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7CC4" w14:textId="22CA82C3" w:rsidR="000943A1" w:rsidRPr="00A90F9F" w:rsidRDefault="006E703C" w:rsidP="00E51F3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E70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A90F9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703C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943A1" w:rsidRPr="000943A1">
        <w:rPr>
          <w:rFonts w:ascii="Times New Roman" w:hAnsi="Times New Roman" w:cs="Times New Roman"/>
          <w:sz w:val="24"/>
          <w:szCs w:val="24"/>
        </w:rPr>
        <w:t xml:space="preserve"> </w:t>
      </w:r>
      <w:r w:rsidR="000943A1" w:rsidRPr="000943A1">
        <w:rPr>
          <w:rFonts w:ascii="Times New Roman" w:hAnsi="Times New Roman" w:cs="Times New Roman"/>
          <w:sz w:val="28"/>
          <w:szCs w:val="28"/>
        </w:rPr>
        <w:t>Плетение из лозы.</w:t>
      </w:r>
      <w:r w:rsidR="000943A1">
        <w:rPr>
          <w:rFonts w:ascii="Times New Roman" w:hAnsi="Times New Roman" w:cs="Times New Roman"/>
          <w:sz w:val="28"/>
          <w:szCs w:val="28"/>
        </w:rPr>
        <w:t xml:space="preserve"> </w:t>
      </w:r>
      <w:r w:rsidR="000943A1" w:rsidRPr="000943A1">
        <w:rPr>
          <w:rFonts w:ascii="Times New Roman" w:hAnsi="Times New Roman" w:cs="Times New Roman"/>
          <w:sz w:val="28"/>
          <w:szCs w:val="28"/>
        </w:rPr>
        <w:t>Плетение корзин из ивы: технология, материалы</w:t>
      </w:r>
      <w:r w:rsidR="000943A1">
        <w:rPr>
          <w:rFonts w:ascii="Times New Roman" w:hAnsi="Times New Roman" w:cs="Times New Roman"/>
          <w:sz w:val="28"/>
          <w:szCs w:val="28"/>
        </w:rPr>
        <w:t>,</w:t>
      </w:r>
      <w:r w:rsidR="000943A1" w:rsidRPr="000943A1">
        <w:rPr>
          <w:rFonts w:ascii="Times New Roman" w:hAnsi="Times New Roman" w:cs="Times New Roman"/>
          <w:sz w:val="28"/>
          <w:szCs w:val="28"/>
        </w:rPr>
        <w:t xml:space="preserve"> процесс. </w:t>
      </w:r>
      <w:hyperlink r:id="rId4" w:history="1">
        <w:r w:rsidR="000943A1" w:rsidRPr="000943A1">
          <w:rPr>
            <w:rStyle w:val="a4"/>
            <w:rFonts w:ascii="Times New Roman" w:hAnsi="Times New Roman" w:cs="Times New Roman"/>
            <w:sz w:val="28"/>
            <w:szCs w:val="28"/>
          </w:rPr>
          <w:t>https://4homes.ru/556-pletenie-korzin-iz-ivy-tehnologiya-materialy-process.html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F2BFBC" w14:textId="335E482D" w:rsidR="00DF79B9" w:rsidRDefault="00DF79B9">
      <w:pPr>
        <w:rPr>
          <w:rFonts w:ascii="Times New Roman" w:hAnsi="Times New Roman" w:cs="Times New Roman"/>
          <w:sz w:val="28"/>
          <w:szCs w:val="28"/>
        </w:rPr>
      </w:pPr>
    </w:p>
    <w:sectPr w:rsidR="00DF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A2"/>
    <w:rsid w:val="000943A1"/>
    <w:rsid w:val="002F72A2"/>
    <w:rsid w:val="00526B14"/>
    <w:rsid w:val="006B5394"/>
    <w:rsid w:val="006E703C"/>
    <w:rsid w:val="007E04AC"/>
    <w:rsid w:val="00A90F9F"/>
    <w:rsid w:val="00DF79B9"/>
    <w:rsid w:val="00E51F3D"/>
    <w:rsid w:val="00FB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ED95"/>
  <w15:chartTrackingRefBased/>
  <w15:docId w15:val="{7163277C-B515-4DBE-B60A-DCB9FE6A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9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9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F79B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B1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homes.ru/556-pletenie-korzin-iz-ivy-tehnologiya-materialy-proce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2020-10-06T09:18:00Z</dcterms:created>
  <dcterms:modified xsi:type="dcterms:W3CDTF">2020-10-26T09:31:00Z</dcterms:modified>
</cp:coreProperties>
</file>